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0F" w:rsidRPr="00CF0BE2" w:rsidRDefault="00042A0F" w:rsidP="00CF0B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BE2">
        <w:rPr>
          <w:rFonts w:ascii="Times New Roman" w:hAnsi="Times New Roman" w:cs="Times New Roman"/>
          <w:b/>
          <w:sz w:val="20"/>
          <w:szCs w:val="20"/>
        </w:rPr>
        <w:t>Перечень документов необходимых для заключения договора водоснабжения и водоотведения с ООО «Водоканал».</w:t>
      </w:r>
    </w:p>
    <w:p w:rsidR="0084526C" w:rsidRPr="00CF0BE2" w:rsidRDefault="0084526C" w:rsidP="008452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BE2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07.12.2011 г. № 416-ФЗ и Постановлением Правительства РФ № 644 от 29.07.2013 г. просим Вас предоставить в наш адрес для заключения договора холодного водоснабжения и водоотведения следующие документы:</w:t>
      </w:r>
    </w:p>
    <w:p w:rsidR="0084526C" w:rsidRPr="00CF0BE2" w:rsidRDefault="0084526C" w:rsidP="0084526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CF0BE2">
        <w:rPr>
          <w:rFonts w:ascii="Times New Roman" w:hAnsi="Times New Roman" w:cs="Times New Roman"/>
          <w:sz w:val="20"/>
          <w:szCs w:val="20"/>
        </w:rPr>
        <w:t>Заявка для заключения договора;</w:t>
      </w:r>
    </w:p>
    <w:p w:rsidR="0084526C" w:rsidRPr="00CF0BE2" w:rsidRDefault="0084526C" w:rsidP="0084526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CF0BE2">
        <w:rPr>
          <w:rFonts w:ascii="Times New Roman" w:hAnsi="Times New Roman" w:cs="Times New Roman"/>
          <w:sz w:val="20"/>
          <w:szCs w:val="20"/>
        </w:rPr>
        <w:t>Копия документа, подтверждающего право собственности или иное законное основание возникновения прав владения и пользования на субъект у абонента, в том числе на водопроводные и канализационные сети и иные устройства, необходимые для присоединения к централизованным системам холодного водоснабжения и канализации, приборы учета;</w:t>
      </w:r>
    </w:p>
    <w:p w:rsidR="0084526C" w:rsidRPr="00CF0BE2" w:rsidRDefault="0084526C" w:rsidP="0084526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CF0BE2">
        <w:rPr>
          <w:rFonts w:ascii="Times New Roman" w:hAnsi="Times New Roman" w:cs="Times New Roman"/>
          <w:sz w:val="20"/>
          <w:szCs w:val="20"/>
        </w:rPr>
        <w:t xml:space="preserve">Копия основной государственный регистрационный номер записи в Едином государственном реестре </w:t>
      </w:r>
      <w:proofErr w:type="gramStart"/>
      <w:r w:rsidRPr="00CF0BE2">
        <w:rPr>
          <w:rFonts w:ascii="Times New Roman" w:hAnsi="Times New Roman" w:cs="Times New Roman"/>
          <w:sz w:val="20"/>
          <w:szCs w:val="20"/>
        </w:rPr>
        <w:t>юридических</w:t>
      </w:r>
      <w:proofErr w:type="gramEnd"/>
      <w:r w:rsidRPr="00CF0B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526C" w:rsidRPr="00CF0BE2" w:rsidRDefault="0084526C" w:rsidP="0084526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CF0BE2">
        <w:rPr>
          <w:rFonts w:ascii="Times New Roman" w:hAnsi="Times New Roman" w:cs="Times New Roman"/>
          <w:sz w:val="20"/>
          <w:szCs w:val="20"/>
        </w:rPr>
        <w:t xml:space="preserve">Копия индивидуальный номер налогоплательщика, почтовый адрес, банковские реквизиты, </w:t>
      </w:r>
    </w:p>
    <w:p w:rsidR="0084526C" w:rsidRPr="00CF0BE2" w:rsidRDefault="0084526C" w:rsidP="0084526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CF0BE2">
        <w:rPr>
          <w:rFonts w:ascii="Times New Roman" w:hAnsi="Times New Roman" w:cs="Times New Roman"/>
          <w:sz w:val="20"/>
          <w:szCs w:val="20"/>
        </w:rPr>
        <w:t>Копия паспорта гражданина – первая страница и прописка;</w:t>
      </w:r>
    </w:p>
    <w:p w:rsidR="0084526C" w:rsidRPr="00CF0BE2" w:rsidRDefault="0084526C" w:rsidP="0084526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CF0BE2">
        <w:rPr>
          <w:rFonts w:ascii="Times New Roman" w:hAnsi="Times New Roman" w:cs="Times New Roman"/>
          <w:sz w:val="20"/>
          <w:szCs w:val="20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 и транспортировку сточных вод;</w:t>
      </w:r>
    </w:p>
    <w:p w:rsidR="0084526C" w:rsidRPr="00CF0BE2" w:rsidRDefault="0084526C" w:rsidP="0084526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CF0BE2">
        <w:rPr>
          <w:rFonts w:ascii="Times New Roman" w:hAnsi="Times New Roman" w:cs="Times New Roman"/>
          <w:sz w:val="20"/>
          <w:szCs w:val="20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канализации на законных основаниях;</w:t>
      </w:r>
    </w:p>
    <w:p w:rsidR="0084526C" w:rsidRPr="00CF0BE2" w:rsidRDefault="0084526C" w:rsidP="0084526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CF0BE2">
        <w:rPr>
          <w:rFonts w:ascii="Times New Roman" w:hAnsi="Times New Roman" w:cs="Times New Roman"/>
          <w:sz w:val="20"/>
          <w:szCs w:val="20"/>
        </w:rPr>
        <w:t>Схема: размещения мест для отбора проб воды и сточных вод, схема расположения прибора их учета</w:t>
      </w:r>
      <w:r w:rsidR="00B31A93">
        <w:rPr>
          <w:rFonts w:ascii="Times New Roman" w:hAnsi="Times New Roman" w:cs="Times New Roman"/>
          <w:sz w:val="20"/>
          <w:szCs w:val="20"/>
        </w:rPr>
        <w:t xml:space="preserve"> – технический паспорт помещения</w:t>
      </w:r>
      <w:r w:rsidRPr="00CF0BE2">
        <w:rPr>
          <w:rFonts w:ascii="Times New Roman" w:hAnsi="Times New Roman" w:cs="Times New Roman"/>
          <w:sz w:val="20"/>
          <w:szCs w:val="20"/>
        </w:rPr>
        <w:t>.</w:t>
      </w:r>
    </w:p>
    <w:p w:rsidR="0084526C" w:rsidRPr="00CF0BE2" w:rsidRDefault="0084526C" w:rsidP="0084526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CF0BE2">
        <w:rPr>
          <w:rFonts w:ascii="Times New Roman" w:hAnsi="Times New Roman" w:cs="Times New Roman"/>
          <w:sz w:val="20"/>
          <w:szCs w:val="20"/>
        </w:rPr>
        <w:t>Схемы водоснабжения и канализации по всем объектам.</w:t>
      </w:r>
    </w:p>
    <w:p w:rsidR="0084526C" w:rsidRPr="00CF0BE2" w:rsidRDefault="0084526C" w:rsidP="0084526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CF0BE2">
        <w:rPr>
          <w:rFonts w:ascii="Times New Roman" w:hAnsi="Times New Roman" w:cs="Times New Roman"/>
          <w:sz w:val="20"/>
          <w:szCs w:val="20"/>
        </w:rPr>
        <w:t>Баланс водопотребления и водоотведения по каждому объекту.</w:t>
      </w:r>
    </w:p>
    <w:p w:rsidR="00042A0F" w:rsidRPr="00CF0BE2" w:rsidRDefault="0084526C" w:rsidP="00A634AA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CF0BE2">
        <w:rPr>
          <w:rFonts w:ascii="Times New Roman" w:hAnsi="Times New Roman" w:cs="Times New Roman"/>
          <w:sz w:val="20"/>
          <w:szCs w:val="20"/>
        </w:rPr>
        <w:t>Копия паспорта на прибор учета.</w:t>
      </w:r>
    </w:p>
    <w:p w:rsidR="00B8611A" w:rsidRPr="00CF0BE2" w:rsidRDefault="0084526C" w:rsidP="00845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0BE2">
        <w:rPr>
          <w:rFonts w:ascii="Times New Roman" w:hAnsi="Times New Roman" w:cs="Times New Roman"/>
          <w:sz w:val="20"/>
          <w:szCs w:val="20"/>
        </w:rPr>
        <w:t xml:space="preserve">Тел. для справок: </w:t>
      </w:r>
      <w:r w:rsidRPr="00CF0BE2">
        <w:rPr>
          <w:rFonts w:ascii="Times New Roman" w:hAnsi="Times New Roman" w:cs="Times New Roman"/>
          <w:b/>
          <w:sz w:val="20"/>
          <w:szCs w:val="20"/>
        </w:rPr>
        <w:t>3-52-17; 3-27-88</w:t>
      </w:r>
      <w:bookmarkStart w:id="0" w:name="_GoBack"/>
      <w:bookmarkEnd w:id="0"/>
    </w:p>
    <w:p w:rsidR="00CF0BE2" w:rsidRPr="00CF0BE2" w:rsidRDefault="00CF0BE2" w:rsidP="00845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611A" w:rsidRPr="0067254E" w:rsidRDefault="00B8611A" w:rsidP="00CF0BE2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Перечень документов необходимых для заключения договора водоснабжения и водоотведения с ООО «Водоканал».</w:t>
      </w:r>
    </w:p>
    <w:p w:rsidR="00B8611A" w:rsidRPr="0067254E" w:rsidRDefault="00B8611A" w:rsidP="00B8611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В соответствии с Федеральным законом от 07.12.2011 г. № 416-ФЗ и Постановлением Правительства РФ № 644 от 29.07.2013 г. просим Вас предоставить в наш адрес для заключения договора холодного водоснабжения и водоотведения следующие документы:</w:t>
      </w:r>
    </w:p>
    <w:p w:rsidR="00B8611A" w:rsidRPr="0067254E" w:rsidRDefault="00B8611A" w:rsidP="00B8611A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Заявка для заключения договора;</w:t>
      </w:r>
    </w:p>
    <w:p w:rsidR="00B8611A" w:rsidRPr="0067254E" w:rsidRDefault="00B8611A" w:rsidP="00B8611A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Копия документа, подтверждающего право собственности или иное законное основание возникновения прав владения и пользования на субъект у абонента, в том числе на водопроводные и канализационные сети и иные устройства, необходимые для присоединения к централизованным системам холодного водоснабжения и канализации, приборы учета;</w:t>
      </w:r>
    </w:p>
    <w:p w:rsidR="00B8611A" w:rsidRPr="0067254E" w:rsidRDefault="00B8611A" w:rsidP="00B8611A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Копия основной государственный регистрационный номер записи в Едином государственном реестре </w:t>
      </w:r>
      <w:proofErr w:type="gramStart"/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юридических</w:t>
      </w:r>
      <w:proofErr w:type="gramEnd"/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</w:p>
    <w:p w:rsidR="00B8611A" w:rsidRPr="0067254E" w:rsidRDefault="00B8611A" w:rsidP="00B8611A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Копия индивидуальный номер налогоплательщика, почтовый адрес, банковские реквизиты, </w:t>
      </w:r>
    </w:p>
    <w:p w:rsidR="00B8611A" w:rsidRPr="0067254E" w:rsidRDefault="00B8611A" w:rsidP="00B8611A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Копия паспорта гражданина – первая страница и прописка;</w:t>
      </w:r>
    </w:p>
    <w:p w:rsidR="00B8611A" w:rsidRPr="0067254E" w:rsidRDefault="00B8611A" w:rsidP="00B8611A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 и транспортировку сточных вод;</w:t>
      </w:r>
    </w:p>
    <w:p w:rsidR="00B8611A" w:rsidRPr="0067254E" w:rsidRDefault="00B8611A" w:rsidP="00B8611A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канализации на законных основаниях;</w:t>
      </w:r>
    </w:p>
    <w:p w:rsidR="00B8611A" w:rsidRPr="0067254E" w:rsidRDefault="00B8611A" w:rsidP="00B8611A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Схема: размещения мест для отбора проб воды и сточных вод, схема расположения прибора их учета.</w:t>
      </w:r>
    </w:p>
    <w:p w:rsidR="00B8611A" w:rsidRPr="0067254E" w:rsidRDefault="00B8611A" w:rsidP="00B8611A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Схемы водоснабжения и канализации по всем объектам.</w:t>
      </w:r>
    </w:p>
    <w:p w:rsidR="00B8611A" w:rsidRPr="0067254E" w:rsidRDefault="00B8611A" w:rsidP="00B8611A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Баланс водопотребления и водоотведения по каждому объекту.</w:t>
      </w:r>
    </w:p>
    <w:p w:rsidR="00B8611A" w:rsidRPr="0067254E" w:rsidRDefault="00B8611A" w:rsidP="00B8611A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Копия паспорта на прибор учета.</w:t>
      </w:r>
    </w:p>
    <w:p w:rsidR="00B8611A" w:rsidRPr="0067254E" w:rsidRDefault="00B8611A" w:rsidP="0084526C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Тел. для справок: </w:t>
      </w:r>
      <w:r w:rsidRPr="0067254E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3-52-17; 3-27-88</w:t>
      </w:r>
    </w:p>
    <w:p w:rsidR="00CF0BE2" w:rsidRPr="0067254E" w:rsidRDefault="00CF0BE2" w:rsidP="0084526C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</w:p>
    <w:p w:rsidR="00CF0BE2" w:rsidRPr="0067254E" w:rsidRDefault="00CF0BE2" w:rsidP="00CF0BE2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Перечень документов необходимых для заключения договора водоснабжения и водоотведения с ООО «Водоканал».</w:t>
      </w:r>
    </w:p>
    <w:p w:rsidR="00CF0BE2" w:rsidRPr="0067254E" w:rsidRDefault="00CF0BE2" w:rsidP="00CF0BE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В соответствии с Федеральным законом от 07.12.2011 г. № 416-ФЗ и Постановлением Правительства РФ № 644 от 29.07.2013 г. просим Вас предоставить в наш адрес для заключения договора холодного водоснабжения и водоотведения следующие документы:</w:t>
      </w:r>
    </w:p>
    <w:p w:rsidR="00CF0BE2" w:rsidRPr="0067254E" w:rsidRDefault="00CF0BE2" w:rsidP="00CF0BE2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Заявка для заключения договора;</w:t>
      </w:r>
    </w:p>
    <w:p w:rsidR="00CF0BE2" w:rsidRPr="0067254E" w:rsidRDefault="00CF0BE2" w:rsidP="00CF0BE2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Копия документа, подтверждающего право собственности или иное законное основание возникновения прав владения и пользования на субъект у абонента, в том числе на водопроводные и канализационные сети и иные устройства, необходимые для присоединения к централизованным системам холодного водоснабжения и канализации, приборы учета;</w:t>
      </w:r>
    </w:p>
    <w:p w:rsidR="00CF0BE2" w:rsidRPr="0067254E" w:rsidRDefault="00CF0BE2" w:rsidP="00CF0BE2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Копия основной государственный регистрационный номер записи в Едином государственном реестре </w:t>
      </w:r>
      <w:proofErr w:type="gramStart"/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юридических</w:t>
      </w:r>
      <w:proofErr w:type="gramEnd"/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</w:p>
    <w:p w:rsidR="00CF0BE2" w:rsidRPr="0067254E" w:rsidRDefault="00CF0BE2" w:rsidP="00CF0BE2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Копия индивидуальный номер налогоплательщика, почтовый адрес, банковские реквизиты, </w:t>
      </w:r>
    </w:p>
    <w:p w:rsidR="00CF0BE2" w:rsidRPr="0067254E" w:rsidRDefault="00CF0BE2" w:rsidP="00CF0BE2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Копия паспорта гражданина – первая страница и прописка;</w:t>
      </w:r>
    </w:p>
    <w:p w:rsidR="00CF0BE2" w:rsidRPr="0067254E" w:rsidRDefault="00CF0BE2" w:rsidP="00CF0BE2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 и транспортировку сточных вод;</w:t>
      </w:r>
    </w:p>
    <w:p w:rsidR="00CF0BE2" w:rsidRPr="0067254E" w:rsidRDefault="00CF0BE2" w:rsidP="00CF0BE2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канализации на законных основаниях;</w:t>
      </w:r>
    </w:p>
    <w:p w:rsidR="00CF0BE2" w:rsidRPr="0067254E" w:rsidRDefault="00CF0BE2" w:rsidP="00CF0BE2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Схема: размещения мест для отбора проб воды и сточных вод, схема расположения прибора их учета.</w:t>
      </w:r>
    </w:p>
    <w:p w:rsidR="00CF0BE2" w:rsidRPr="0067254E" w:rsidRDefault="00CF0BE2" w:rsidP="00CF0BE2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Схемы водоснабжения и канализации по всем объектам.</w:t>
      </w:r>
    </w:p>
    <w:p w:rsidR="00CF0BE2" w:rsidRPr="0067254E" w:rsidRDefault="00CF0BE2" w:rsidP="00CF0BE2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Баланс водопотребления и водоотведения по каждому объекту.</w:t>
      </w:r>
    </w:p>
    <w:p w:rsidR="00CF0BE2" w:rsidRPr="0067254E" w:rsidRDefault="00CF0BE2" w:rsidP="00CF0BE2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t>Копия паспорта на прибор учета.</w:t>
      </w:r>
    </w:p>
    <w:p w:rsidR="00CF0BE2" w:rsidRPr="0067254E" w:rsidRDefault="00CF0BE2" w:rsidP="0084526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7254E">
        <w:rPr>
          <w:rFonts w:ascii="Times New Roman" w:hAnsi="Times New Roman" w:cs="Times New Roman"/>
          <w:color w:val="FFFFFF" w:themeColor="background1"/>
          <w:sz w:val="20"/>
          <w:szCs w:val="20"/>
        </w:rPr>
        <w:lastRenderedPageBreak/>
        <w:t xml:space="preserve">Тел. для справок: </w:t>
      </w:r>
      <w:r w:rsidRPr="0067254E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3-52-17; 3-27-88</w:t>
      </w:r>
    </w:p>
    <w:sectPr w:rsidR="00CF0BE2" w:rsidRPr="0067254E" w:rsidSect="000605F5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60A"/>
    <w:multiLevelType w:val="hybridMultilevel"/>
    <w:tmpl w:val="ED9E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49"/>
    <w:rsid w:val="00042A0F"/>
    <w:rsid w:val="000605F5"/>
    <w:rsid w:val="001A0087"/>
    <w:rsid w:val="002F60E5"/>
    <w:rsid w:val="005D4749"/>
    <w:rsid w:val="0067254E"/>
    <w:rsid w:val="007B14E3"/>
    <w:rsid w:val="0084526C"/>
    <w:rsid w:val="00A634AA"/>
    <w:rsid w:val="00B31A93"/>
    <w:rsid w:val="00B8611A"/>
    <w:rsid w:val="00CF0BE2"/>
    <w:rsid w:val="00F96C65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6C"/>
    <w:pPr>
      <w:ind w:left="720"/>
      <w:contextualSpacing/>
    </w:pPr>
  </w:style>
  <w:style w:type="paragraph" w:styleId="a4">
    <w:name w:val="No Spacing"/>
    <w:uiPriority w:val="1"/>
    <w:qFormat/>
    <w:rsid w:val="00F96C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6C"/>
    <w:pPr>
      <w:ind w:left="720"/>
      <w:contextualSpacing/>
    </w:pPr>
  </w:style>
  <w:style w:type="paragraph" w:styleId="a4">
    <w:name w:val="No Spacing"/>
    <w:uiPriority w:val="1"/>
    <w:qFormat/>
    <w:rsid w:val="00F96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2017-02-16T05:53:00Z</cp:lastPrinted>
  <dcterms:created xsi:type="dcterms:W3CDTF">2017-01-19T09:36:00Z</dcterms:created>
  <dcterms:modified xsi:type="dcterms:W3CDTF">2017-12-14T11:22:00Z</dcterms:modified>
</cp:coreProperties>
</file>